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833826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 w:rsidR="00F52D2C">
        <w:rPr>
          <w:rFonts w:eastAsia="Calibri"/>
          <w:szCs w:val="28"/>
        </w:rPr>
        <w:t xml:space="preserve"> </w:t>
      </w:r>
      <w:r w:rsidR="00C0342D">
        <w:rPr>
          <w:rFonts w:eastAsia="Calibri"/>
          <w:szCs w:val="28"/>
        </w:rPr>
        <w:t>на заседании Думы</w:t>
      </w:r>
      <w:r w:rsidR="007A3D6C">
        <w:rPr>
          <w:rFonts w:eastAsia="Calibri"/>
          <w:szCs w:val="28"/>
        </w:rPr>
        <w:t xml:space="preserve"> </w:t>
      </w:r>
      <w:r w:rsidR="008D2C9A">
        <w:rPr>
          <w:rFonts w:eastAsia="Calibri"/>
          <w:szCs w:val="28"/>
        </w:rPr>
        <w:t>2</w:t>
      </w:r>
      <w:r w:rsidR="002D4744">
        <w:rPr>
          <w:rFonts w:eastAsia="Calibri"/>
          <w:szCs w:val="28"/>
        </w:rPr>
        <w:t xml:space="preserve">5 июня </w:t>
      </w:r>
      <w:r w:rsidR="00C0342D" w:rsidRPr="006D794C">
        <w:rPr>
          <w:rFonts w:cs="Times New Roman"/>
          <w:szCs w:val="28"/>
        </w:rPr>
        <w:t>202</w:t>
      </w:r>
      <w:r w:rsidR="008D2C9A">
        <w:rPr>
          <w:rFonts w:cs="Times New Roman"/>
          <w:szCs w:val="28"/>
        </w:rPr>
        <w:t xml:space="preserve">5 </w:t>
      </w:r>
      <w:r w:rsidR="00C0342D" w:rsidRPr="006D794C">
        <w:rPr>
          <w:rFonts w:cs="Times New Roman"/>
          <w:szCs w:val="28"/>
        </w:rPr>
        <w:t>года</w:t>
      </w:r>
    </w:p>
    <w:p w:rsidR="009B33D3" w:rsidRPr="002C10BC" w:rsidRDefault="002C10BC" w:rsidP="009B33D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823-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FB0270" w:rsidRDefault="00FB0270" w:rsidP="00FB0270">
      <w:pPr>
        <w:widowControl w:val="0"/>
        <w:ind w:right="5103"/>
        <w:rPr>
          <w:rFonts w:eastAsia="Times New Roman" w:cs="Times New Roman"/>
          <w:szCs w:val="28"/>
          <w:lang w:eastAsia="ru-RU"/>
        </w:rPr>
      </w:pPr>
    </w:p>
    <w:p w:rsidR="00FB0270" w:rsidRPr="00FB0270" w:rsidRDefault="00FB0270" w:rsidP="00FB0270">
      <w:pPr>
        <w:widowControl w:val="0"/>
        <w:ind w:right="5385"/>
        <w:rPr>
          <w:rFonts w:eastAsia="Times New Roman" w:cs="Times New Roman"/>
          <w:szCs w:val="28"/>
          <w:lang w:eastAsia="ru-RU"/>
        </w:rPr>
      </w:pPr>
      <w:r w:rsidRPr="00FB0270">
        <w:rPr>
          <w:rFonts w:eastAsia="Times New Roman" w:cs="Times New Roman"/>
          <w:szCs w:val="28"/>
          <w:lang w:eastAsia="ru-RU"/>
        </w:rPr>
        <w:t>О нормативах отчислений части прибыли муниципальных унитарных предприятий в доход бюджета городского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B0270">
        <w:rPr>
          <w:rFonts w:eastAsia="Times New Roman" w:cs="Times New Roman"/>
          <w:szCs w:val="28"/>
          <w:lang w:eastAsia="ru-RU"/>
        </w:rPr>
        <w:t>округа Сургут Ханты-Мансийского автономного округа – Югры</w:t>
      </w:r>
    </w:p>
    <w:p w:rsidR="00FB0270" w:rsidRPr="00FB0270" w:rsidRDefault="00FB0270" w:rsidP="00FB0270">
      <w:pPr>
        <w:widowControl w:val="0"/>
        <w:rPr>
          <w:rFonts w:eastAsia="Times New Roman" w:cs="Times New Roman"/>
          <w:szCs w:val="28"/>
          <w:lang w:eastAsia="ru-RU"/>
        </w:rPr>
      </w:pPr>
    </w:p>
    <w:p w:rsidR="00FB0270" w:rsidRPr="00FB0270" w:rsidRDefault="00FB0270" w:rsidP="00FB0270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szCs w:val="28"/>
          <w:lang w:eastAsia="ru-RU"/>
        </w:rPr>
      </w:pPr>
      <w:r w:rsidRPr="00FB0270">
        <w:rPr>
          <w:rFonts w:eastAsia="Times New Roman" w:cs="Times New Roman"/>
          <w:szCs w:val="28"/>
          <w:lang w:eastAsia="ru-RU"/>
        </w:rPr>
        <w:t xml:space="preserve">В соответствии со статьёй 295 Гражданского кодекса Российской Федерации, статьями 42, 62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FB0270">
        <w:rPr>
          <w:rFonts w:eastAsia="Times New Roman" w:cs="Times New Roman"/>
          <w:szCs w:val="28"/>
          <w:lang w:eastAsia="ru-RU"/>
        </w:rPr>
        <w:br/>
        <w:t xml:space="preserve">статьёй 17 Федерального закона от 14.11.2002 № 161-ФЗ «О государственных </w:t>
      </w:r>
      <w:r w:rsidRPr="00FB0270">
        <w:rPr>
          <w:rFonts w:eastAsia="Times New Roman" w:cs="Times New Roman"/>
          <w:szCs w:val="28"/>
          <w:lang w:eastAsia="ru-RU"/>
        </w:rPr>
        <w:br/>
        <w:t xml:space="preserve">и муниципальных унитарных предприятиях», Положением о порядке, размерах и сроке уплаты части прибыли муниципальных унитарных предприятий, остающейся после уплаты налогов и иных обязательных платежей и подлежащей перечислению в бюджет городского округа </w:t>
      </w:r>
      <w:r w:rsidRPr="00FB0270">
        <w:rPr>
          <w:rFonts w:eastAsia="Times New Roman" w:cs="Times New Roman"/>
          <w:szCs w:val="28"/>
          <w:lang w:eastAsia="ru-RU"/>
        </w:rPr>
        <w:br/>
        <w:t xml:space="preserve">Сургут, утверждённым решением Думы города от 27.12.2013 </w:t>
      </w:r>
      <w:r w:rsidRPr="00FB0270">
        <w:rPr>
          <w:rFonts w:eastAsia="Times New Roman" w:cs="Times New Roman"/>
          <w:szCs w:val="28"/>
          <w:lang w:eastAsia="ru-RU"/>
        </w:rPr>
        <w:br/>
        <w:t xml:space="preserve">№ 459-V ДГ, в целях реализации права собственника на получение </w:t>
      </w:r>
      <w:r>
        <w:rPr>
          <w:rFonts w:eastAsia="Times New Roman" w:cs="Times New Roman"/>
          <w:szCs w:val="28"/>
          <w:lang w:eastAsia="ru-RU"/>
        </w:rPr>
        <w:br/>
      </w:r>
      <w:r w:rsidRPr="00FB0270">
        <w:rPr>
          <w:rFonts w:eastAsia="Times New Roman" w:cs="Times New Roman"/>
          <w:szCs w:val="28"/>
          <w:lang w:eastAsia="ru-RU"/>
        </w:rPr>
        <w:t xml:space="preserve">части прибыли от использования муниципального имущества, находящегося </w:t>
      </w:r>
      <w:r w:rsidRPr="00FB0270">
        <w:rPr>
          <w:rFonts w:eastAsia="Times New Roman" w:cs="Times New Roman"/>
          <w:szCs w:val="28"/>
          <w:lang w:eastAsia="ru-RU"/>
        </w:rPr>
        <w:br/>
        <w:t xml:space="preserve">в хозяйственном ведении созданного им муниципального унитарного предприятия, которая взимается в форме отчисления от прибыли муниципальных унитарных предприятий и поступает в бюджет </w:t>
      </w:r>
      <w:r>
        <w:rPr>
          <w:rFonts w:eastAsia="Times New Roman" w:cs="Times New Roman"/>
          <w:szCs w:val="28"/>
          <w:lang w:eastAsia="ru-RU"/>
        </w:rPr>
        <w:br/>
      </w:r>
      <w:r w:rsidRPr="00FB0270">
        <w:rPr>
          <w:rFonts w:eastAsia="Times New Roman" w:cs="Times New Roman"/>
          <w:szCs w:val="28"/>
          <w:lang w:eastAsia="ru-RU"/>
        </w:rPr>
        <w:t xml:space="preserve">городского округа Сургут Ханты-Мансийского автономного округа – Югры, </w:t>
      </w:r>
      <w:r w:rsidRPr="00FB0270">
        <w:rPr>
          <w:rFonts w:eastAsia="Times New Roman" w:cs="Times New Roman"/>
          <w:szCs w:val="28"/>
          <w:lang w:eastAsia="ru-RU"/>
        </w:rPr>
        <w:br/>
        <w:t>Дума города РЕШИЛА:</w:t>
      </w:r>
    </w:p>
    <w:p w:rsidR="00FB0270" w:rsidRPr="00FB0270" w:rsidRDefault="00FB0270" w:rsidP="00FB0270">
      <w:pPr>
        <w:widowControl w:val="0"/>
        <w:ind w:right="-170" w:firstLine="720"/>
        <w:rPr>
          <w:rFonts w:eastAsia="Times New Roman" w:cs="Times New Roman"/>
          <w:szCs w:val="28"/>
          <w:lang w:eastAsia="ru-RU"/>
        </w:rPr>
      </w:pPr>
    </w:p>
    <w:p w:rsidR="00FB0270" w:rsidRPr="00FB0270" w:rsidRDefault="00FB0270" w:rsidP="00FB0270">
      <w:pPr>
        <w:widowControl w:val="0"/>
        <w:tabs>
          <w:tab w:val="left" w:pos="1134"/>
        </w:tabs>
        <w:autoSpaceDE w:val="0"/>
        <w:autoSpaceDN w:val="0"/>
        <w:adjustRightInd w:val="0"/>
        <w:ind w:firstLine="720"/>
        <w:rPr>
          <w:rFonts w:eastAsia="Times New Roman" w:cs="Times New Roman"/>
          <w:color w:val="000000"/>
          <w:szCs w:val="28"/>
          <w:lang w:eastAsia="ru-RU"/>
        </w:rPr>
      </w:pPr>
      <w:r w:rsidRPr="00FB0270">
        <w:rPr>
          <w:rFonts w:eastAsia="Times New Roman" w:cs="Times New Roman"/>
          <w:color w:val="000000"/>
          <w:szCs w:val="28"/>
          <w:lang w:eastAsia="ru-RU"/>
        </w:rPr>
        <w:t xml:space="preserve">Установить норматив отчислений части прибыли муниципальных унитарных предприятий, остающейся после уплаты налогов и иных обязательных платежей по итогам 2025 года и подлежащей перечислению </w:t>
      </w:r>
      <w:r w:rsidRPr="00FB0270">
        <w:rPr>
          <w:rFonts w:eastAsia="Times New Roman" w:cs="Times New Roman"/>
          <w:color w:val="000000"/>
          <w:szCs w:val="28"/>
          <w:lang w:eastAsia="ru-RU"/>
        </w:rPr>
        <w:br/>
        <w:t xml:space="preserve">в бюджет городского округа Сургут Ханты-Мансийского автономного </w:t>
      </w:r>
      <w:r w:rsidRPr="00FB0270">
        <w:rPr>
          <w:rFonts w:eastAsia="Times New Roman" w:cs="Times New Roman"/>
          <w:color w:val="000000"/>
          <w:szCs w:val="28"/>
          <w:lang w:eastAsia="ru-RU"/>
        </w:rPr>
        <w:br/>
        <w:t>округа – Югры в 2026 году, в размере 15</w:t>
      </w:r>
      <w:r w:rsidRPr="00D23701">
        <w:rPr>
          <w:rFonts w:eastAsia="Times New Roman" w:cs="Times New Roman"/>
          <w:color w:val="000000"/>
          <w:sz w:val="20"/>
          <w:szCs w:val="20"/>
          <w:lang w:eastAsia="ru-RU"/>
        </w:rPr>
        <w:t> </w:t>
      </w:r>
      <w:r w:rsidRPr="00FB0270">
        <w:rPr>
          <w:rFonts w:eastAsia="Times New Roman" w:cs="Times New Roman"/>
          <w:color w:val="000000"/>
          <w:szCs w:val="28"/>
          <w:lang w:eastAsia="ru-RU"/>
        </w:rPr>
        <w:t>%.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</w:t>
      </w:r>
    </w:p>
    <w:p w:rsidR="00722937" w:rsidRPr="00FB0270" w:rsidRDefault="00722937" w:rsidP="008673F5">
      <w:pPr>
        <w:tabs>
          <w:tab w:val="left" w:pos="709"/>
        </w:tabs>
        <w:rPr>
          <w:rFonts w:eastAsia="Calibri" w:cs="Times New Roman"/>
          <w:sz w:val="24"/>
          <w:szCs w:val="24"/>
        </w:rPr>
      </w:pPr>
    </w:p>
    <w:p w:rsidR="00FB0270" w:rsidRPr="00FB0270" w:rsidRDefault="00FB0270" w:rsidP="008673F5">
      <w:pPr>
        <w:tabs>
          <w:tab w:val="left" w:pos="709"/>
        </w:tabs>
        <w:rPr>
          <w:rFonts w:eastAsia="Calibri" w:cs="Times New Roman"/>
          <w:sz w:val="24"/>
          <w:szCs w:val="24"/>
        </w:rPr>
      </w:pPr>
    </w:p>
    <w:p w:rsidR="00DC313D" w:rsidRPr="00B55A96" w:rsidRDefault="00DC313D" w:rsidP="00DC313D">
      <w:pPr>
        <w:rPr>
          <w:szCs w:val="28"/>
        </w:rPr>
      </w:pPr>
      <w:r w:rsidRPr="00B55A96">
        <w:rPr>
          <w:szCs w:val="28"/>
        </w:rPr>
        <w:t>Председател</w:t>
      </w:r>
      <w:r w:rsidR="00864243">
        <w:rPr>
          <w:szCs w:val="28"/>
        </w:rPr>
        <w:t>ь</w:t>
      </w:r>
      <w:r w:rsidRPr="00B55A96">
        <w:rPr>
          <w:szCs w:val="28"/>
        </w:rPr>
        <w:t xml:space="preserve">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="00F52D2C">
        <w:rPr>
          <w:szCs w:val="28"/>
        </w:rPr>
        <w:t xml:space="preserve">                 </w:t>
      </w:r>
      <w:r w:rsidRPr="00B55A96">
        <w:rPr>
          <w:szCs w:val="28"/>
        </w:rPr>
        <w:tab/>
      </w:r>
      <w:r w:rsidR="00F52D2C">
        <w:rPr>
          <w:szCs w:val="28"/>
        </w:rPr>
        <w:t xml:space="preserve">    </w:t>
      </w:r>
      <w:r w:rsidR="00864243">
        <w:rPr>
          <w:szCs w:val="28"/>
        </w:rPr>
        <w:t xml:space="preserve">          </w:t>
      </w:r>
      <w:r w:rsidR="00F52D2C">
        <w:rPr>
          <w:szCs w:val="28"/>
        </w:rPr>
        <w:t>А</w:t>
      </w:r>
      <w:r>
        <w:rPr>
          <w:szCs w:val="28"/>
        </w:rPr>
        <w:t>.</w:t>
      </w:r>
      <w:r w:rsidR="00F52D2C">
        <w:rPr>
          <w:szCs w:val="28"/>
        </w:rPr>
        <w:t>И</w:t>
      </w:r>
      <w:r>
        <w:rPr>
          <w:szCs w:val="28"/>
        </w:rPr>
        <w:t xml:space="preserve">. </w:t>
      </w:r>
      <w:r w:rsidR="00F52D2C">
        <w:rPr>
          <w:szCs w:val="28"/>
        </w:rPr>
        <w:t>Олейников</w:t>
      </w:r>
    </w:p>
    <w:p w:rsidR="00DC313D" w:rsidRPr="00B55A96" w:rsidRDefault="00DC313D" w:rsidP="00DC313D">
      <w:pPr>
        <w:rPr>
          <w:szCs w:val="28"/>
        </w:rPr>
      </w:pPr>
    </w:p>
    <w:p w:rsidR="00411F11" w:rsidRPr="007F3370" w:rsidRDefault="00DC313D" w:rsidP="005E073E">
      <w:pPr>
        <w:jc w:val="right"/>
        <w:rPr>
          <w:rFonts w:eastAsia="Calibri" w:cs="Times New Roman"/>
          <w:szCs w:val="28"/>
        </w:rPr>
      </w:pPr>
      <w:r w:rsidRPr="00DC313D">
        <w:rPr>
          <w:rFonts w:eastAsia="Times New Roman" w:cs="Times New Roman"/>
          <w:szCs w:val="20"/>
          <w:lang w:eastAsia="ru-RU"/>
        </w:rPr>
        <w:t xml:space="preserve"> </w:t>
      </w:r>
      <w:r w:rsidR="002C10BC">
        <w:rPr>
          <w:rFonts w:eastAsia="Times New Roman" w:cs="Times New Roman"/>
          <w:szCs w:val="20"/>
          <w:lang w:eastAsia="ru-RU"/>
        </w:rPr>
        <w:t>«</w:t>
      </w:r>
      <w:r w:rsidR="002C10BC">
        <w:rPr>
          <w:rFonts w:eastAsia="Times New Roman" w:cs="Times New Roman"/>
          <w:szCs w:val="20"/>
          <w:u w:val="single"/>
          <w:lang w:eastAsia="ru-RU"/>
        </w:rPr>
        <w:t>27</w:t>
      </w:r>
      <w:r w:rsidR="002C10BC">
        <w:rPr>
          <w:rFonts w:eastAsia="Times New Roman" w:cs="Times New Roman"/>
          <w:szCs w:val="20"/>
          <w:lang w:eastAsia="ru-RU"/>
        </w:rPr>
        <w:t xml:space="preserve">» </w:t>
      </w:r>
      <w:r w:rsidR="002C10BC">
        <w:rPr>
          <w:rFonts w:eastAsia="Times New Roman" w:cs="Times New Roman"/>
          <w:szCs w:val="20"/>
          <w:u w:val="single"/>
          <w:lang w:eastAsia="ru-RU"/>
        </w:rPr>
        <w:t>июня</w:t>
      </w:r>
      <w:bookmarkStart w:id="0" w:name="_GoBack"/>
      <w:bookmarkEnd w:id="0"/>
      <w:r w:rsidR="008673F5">
        <w:rPr>
          <w:rFonts w:eastAsia="Times New Roman" w:cs="Times New Roman"/>
          <w:szCs w:val="20"/>
          <w:lang w:eastAsia="ru-RU"/>
        </w:rPr>
        <w:t xml:space="preserve"> 202</w:t>
      </w:r>
      <w:r w:rsidR="008D2C9A">
        <w:rPr>
          <w:rFonts w:eastAsia="Times New Roman" w:cs="Times New Roman"/>
          <w:szCs w:val="20"/>
          <w:lang w:eastAsia="ru-RU"/>
        </w:rPr>
        <w:t>5</w:t>
      </w:r>
      <w:r w:rsidR="008673F5">
        <w:rPr>
          <w:rFonts w:eastAsia="Times New Roman" w:cs="Times New Roman"/>
          <w:szCs w:val="20"/>
          <w:lang w:eastAsia="ru-RU"/>
        </w:rPr>
        <w:t xml:space="preserve"> г.</w:t>
      </w:r>
    </w:p>
    <w:sectPr w:rsidR="00411F11" w:rsidRPr="007F3370" w:rsidSect="00FB0270">
      <w:footerReference w:type="even" r:id="rId8"/>
      <w:footerReference w:type="first" r:id="rId9"/>
      <w:pgSz w:w="11906" w:h="16838" w:code="9"/>
      <w:pgMar w:top="1276" w:right="851" w:bottom="142" w:left="1701" w:header="709" w:footer="737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B75" w:rsidRDefault="00C07B75" w:rsidP="006757BB">
      <w:r>
        <w:separator/>
      </w:r>
    </w:p>
  </w:endnote>
  <w:endnote w:type="continuationSeparator" w:id="0">
    <w:p w:rsidR="00C07B75" w:rsidRDefault="00C07B75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C07B75" w:rsidP="00AF321E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FE63AD" w:rsidRDefault="00C07B75" w:rsidP="0026607E">
    <w:pPr>
      <w:pStyle w:val="af"/>
      <w:jc w:val="right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B75" w:rsidRDefault="00C07B75" w:rsidP="006757BB">
      <w:r>
        <w:separator/>
      </w:r>
    </w:p>
  </w:footnote>
  <w:footnote w:type="continuationSeparator" w:id="0">
    <w:p w:rsidR="00C07B75" w:rsidRDefault="00C07B75" w:rsidP="00675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22F76"/>
    <w:rsid w:val="00034777"/>
    <w:rsid w:val="000633A1"/>
    <w:rsid w:val="00064A49"/>
    <w:rsid w:val="00070E46"/>
    <w:rsid w:val="00072D85"/>
    <w:rsid w:val="00074E58"/>
    <w:rsid w:val="00075B6F"/>
    <w:rsid w:val="00077080"/>
    <w:rsid w:val="00080A81"/>
    <w:rsid w:val="00080FC8"/>
    <w:rsid w:val="000849F7"/>
    <w:rsid w:val="00093E83"/>
    <w:rsid w:val="000C5399"/>
    <w:rsid w:val="000D02A6"/>
    <w:rsid w:val="00100262"/>
    <w:rsid w:val="0012101A"/>
    <w:rsid w:val="00131157"/>
    <w:rsid w:val="00133161"/>
    <w:rsid w:val="001439C2"/>
    <w:rsid w:val="00145E65"/>
    <w:rsid w:val="0015286F"/>
    <w:rsid w:val="00156BD5"/>
    <w:rsid w:val="001734EA"/>
    <w:rsid w:val="001930EF"/>
    <w:rsid w:val="001A2F1C"/>
    <w:rsid w:val="001A5EAD"/>
    <w:rsid w:val="001B7201"/>
    <w:rsid w:val="001D226B"/>
    <w:rsid w:val="001D3188"/>
    <w:rsid w:val="001D4643"/>
    <w:rsid w:val="001E35C6"/>
    <w:rsid w:val="001F5CB8"/>
    <w:rsid w:val="00224196"/>
    <w:rsid w:val="0023426F"/>
    <w:rsid w:val="00244B5C"/>
    <w:rsid w:val="0024740A"/>
    <w:rsid w:val="00254B17"/>
    <w:rsid w:val="002566D2"/>
    <w:rsid w:val="002627CD"/>
    <w:rsid w:val="00265A49"/>
    <w:rsid w:val="002714DF"/>
    <w:rsid w:val="002829C9"/>
    <w:rsid w:val="00283C65"/>
    <w:rsid w:val="00297C63"/>
    <w:rsid w:val="002C0DA2"/>
    <w:rsid w:val="002C10BC"/>
    <w:rsid w:val="002C2899"/>
    <w:rsid w:val="002C63CA"/>
    <w:rsid w:val="002D4744"/>
    <w:rsid w:val="002D6FDF"/>
    <w:rsid w:val="002E0F0D"/>
    <w:rsid w:val="002E22CC"/>
    <w:rsid w:val="00310A0E"/>
    <w:rsid w:val="00312D3C"/>
    <w:rsid w:val="003224F1"/>
    <w:rsid w:val="003311E7"/>
    <w:rsid w:val="003414E9"/>
    <w:rsid w:val="003502CB"/>
    <w:rsid w:val="003521EB"/>
    <w:rsid w:val="003648CC"/>
    <w:rsid w:val="00385A9B"/>
    <w:rsid w:val="00391330"/>
    <w:rsid w:val="00391653"/>
    <w:rsid w:val="00392205"/>
    <w:rsid w:val="003B2D4F"/>
    <w:rsid w:val="003B3BF6"/>
    <w:rsid w:val="003E001D"/>
    <w:rsid w:val="003E20DC"/>
    <w:rsid w:val="003E2595"/>
    <w:rsid w:val="003E689A"/>
    <w:rsid w:val="00403870"/>
    <w:rsid w:val="004043F8"/>
    <w:rsid w:val="00411F11"/>
    <w:rsid w:val="004256ED"/>
    <w:rsid w:val="0043172B"/>
    <w:rsid w:val="00431C26"/>
    <w:rsid w:val="004441C6"/>
    <w:rsid w:val="004534A1"/>
    <w:rsid w:val="004729AB"/>
    <w:rsid w:val="004A338B"/>
    <w:rsid w:val="004B3830"/>
    <w:rsid w:val="004C4E88"/>
    <w:rsid w:val="004D305F"/>
    <w:rsid w:val="004E2731"/>
    <w:rsid w:val="004F3970"/>
    <w:rsid w:val="004F6D35"/>
    <w:rsid w:val="00503B30"/>
    <w:rsid w:val="00514C92"/>
    <w:rsid w:val="00520655"/>
    <w:rsid w:val="0054747F"/>
    <w:rsid w:val="0055040A"/>
    <w:rsid w:val="00555484"/>
    <w:rsid w:val="00555DB1"/>
    <w:rsid w:val="0056401D"/>
    <w:rsid w:val="00564873"/>
    <w:rsid w:val="005733E0"/>
    <w:rsid w:val="00590934"/>
    <w:rsid w:val="005A497D"/>
    <w:rsid w:val="005A690F"/>
    <w:rsid w:val="005B0CF7"/>
    <w:rsid w:val="005C2C05"/>
    <w:rsid w:val="005E073E"/>
    <w:rsid w:val="005E2C49"/>
    <w:rsid w:val="005E4B83"/>
    <w:rsid w:val="005F3588"/>
    <w:rsid w:val="00632D88"/>
    <w:rsid w:val="00633DF1"/>
    <w:rsid w:val="006376FB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74975"/>
    <w:rsid w:val="006757BB"/>
    <w:rsid w:val="00677894"/>
    <w:rsid w:val="006A46FF"/>
    <w:rsid w:val="006A743E"/>
    <w:rsid w:val="006C02FC"/>
    <w:rsid w:val="006D794C"/>
    <w:rsid w:val="006F5A64"/>
    <w:rsid w:val="007059EF"/>
    <w:rsid w:val="00707909"/>
    <w:rsid w:val="0071370F"/>
    <w:rsid w:val="007147A3"/>
    <w:rsid w:val="00722937"/>
    <w:rsid w:val="00733842"/>
    <w:rsid w:val="00744B53"/>
    <w:rsid w:val="00752261"/>
    <w:rsid w:val="00755E16"/>
    <w:rsid w:val="00760848"/>
    <w:rsid w:val="00765012"/>
    <w:rsid w:val="007673D5"/>
    <w:rsid w:val="007871EB"/>
    <w:rsid w:val="007A093B"/>
    <w:rsid w:val="007A2387"/>
    <w:rsid w:val="007A3D6C"/>
    <w:rsid w:val="007A516A"/>
    <w:rsid w:val="007A6477"/>
    <w:rsid w:val="007A7339"/>
    <w:rsid w:val="007B3320"/>
    <w:rsid w:val="007B4D91"/>
    <w:rsid w:val="007D2B57"/>
    <w:rsid w:val="007E4424"/>
    <w:rsid w:val="007F3370"/>
    <w:rsid w:val="007F5B20"/>
    <w:rsid w:val="008009E7"/>
    <w:rsid w:val="00803407"/>
    <w:rsid w:val="0080641B"/>
    <w:rsid w:val="00810DA4"/>
    <w:rsid w:val="0081348C"/>
    <w:rsid w:val="00813AF0"/>
    <w:rsid w:val="00833826"/>
    <w:rsid w:val="00833AE2"/>
    <w:rsid w:val="00847DDA"/>
    <w:rsid w:val="00854D0C"/>
    <w:rsid w:val="00864243"/>
    <w:rsid w:val="008673F5"/>
    <w:rsid w:val="00885287"/>
    <w:rsid w:val="00894EB3"/>
    <w:rsid w:val="008A192E"/>
    <w:rsid w:val="008A64CA"/>
    <w:rsid w:val="008A66F1"/>
    <w:rsid w:val="008C26BC"/>
    <w:rsid w:val="008D2C9A"/>
    <w:rsid w:val="008D6922"/>
    <w:rsid w:val="008F2CFE"/>
    <w:rsid w:val="008F3153"/>
    <w:rsid w:val="008F5360"/>
    <w:rsid w:val="009309FB"/>
    <w:rsid w:val="009653C1"/>
    <w:rsid w:val="00967340"/>
    <w:rsid w:val="0098622B"/>
    <w:rsid w:val="00987D20"/>
    <w:rsid w:val="009A1C08"/>
    <w:rsid w:val="009B33D3"/>
    <w:rsid w:val="009B44FE"/>
    <w:rsid w:val="009B65D8"/>
    <w:rsid w:val="009D677F"/>
    <w:rsid w:val="009E2F76"/>
    <w:rsid w:val="00A1616E"/>
    <w:rsid w:val="00A22CD5"/>
    <w:rsid w:val="00A2531B"/>
    <w:rsid w:val="00A3190B"/>
    <w:rsid w:val="00A31AC8"/>
    <w:rsid w:val="00A34E83"/>
    <w:rsid w:val="00A46FD3"/>
    <w:rsid w:val="00A47AA3"/>
    <w:rsid w:val="00A70976"/>
    <w:rsid w:val="00A73208"/>
    <w:rsid w:val="00A74FCD"/>
    <w:rsid w:val="00A754FE"/>
    <w:rsid w:val="00A80ED6"/>
    <w:rsid w:val="00A8614E"/>
    <w:rsid w:val="00AA2436"/>
    <w:rsid w:val="00AA4F67"/>
    <w:rsid w:val="00AA6666"/>
    <w:rsid w:val="00AB0F39"/>
    <w:rsid w:val="00AD446C"/>
    <w:rsid w:val="00AE0D14"/>
    <w:rsid w:val="00AE10FF"/>
    <w:rsid w:val="00AF79E1"/>
    <w:rsid w:val="00B059EE"/>
    <w:rsid w:val="00B06787"/>
    <w:rsid w:val="00B072F2"/>
    <w:rsid w:val="00B07DE4"/>
    <w:rsid w:val="00B12CA2"/>
    <w:rsid w:val="00B14A95"/>
    <w:rsid w:val="00B371AD"/>
    <w:rsid w:val="00B50DF1"/>
    <w:rsid w:val="00B60969"/>
    <w:rsid w:val="00B723A0"/>
    <w:rsid w:val="00B74228"/>
    <w:rsid w:val="00B8274D"/>
    <w:rsid w:val="00B9079D"/>
    <w:rsid w:val="00B92164"/>
    <w:rsid w:val="00BA58CF"/>
    <w:rsid w:val="00BA7099"/>
    <w:rsid w:val="00BC1EAC"/>
    <w:rsid w:val="00BE1CA7"/>
    <w:rsid w:val="00BE4D8C"/>
    <w:rsid w:val="00C0342D"/>
    <w:rsid w:val="00C04801"/>
    <w:rsid w:val="00C07A87"/>
    <w:rsid w:val="00C07B75"/>
    <w:rsid w:val="00C24A6E"/>
    <w:rsid w:val="00C45521"/>
    <w:rsid w:val="00C53527"/>
    <w:rsid w:val="00C54326"/>
    <w:rsid w:val="00C569A9"/>
    <w:rsid w:val="00C72CC8"/>
    <w:rsid w:val="00C921B1"/>
    <w:rsid w:val="00C9787E"/>
    <w:rsid w:val="00CA11FF"/>
    <w:rsid w:val="00CA35C9"/>
    <w:rsid w:val="00CA6290"/>
    <w:rsid w:val="00CA62D5"/>
    <w:rsid w:val="00CD3AB8"/>
    <w:rsid w:val="00D23701"/>
    <w:rsid w:val="00D3340B"/>
    <w:rsid w:val="00D424AF"/>
    <w:rsid w:val="00D46BE5"/>
    <w:rsid w:val="00D47BC5"/>
    <w:rsid w:val="00D83126"/>
    <w:rsid w:val="00D9248D"/>
    <w:rsid w:val="00DB631F"/>
    <w:rsid w:val="00DC313D"/>
    <w:rsid w:val="00DE5206"/>
    <w:rsid w:val="00DE54F3"/>
    <w:rsid w:val="00DF5B09"/>
    <w:rsid w:val="00DF72B6"/>
    <w:rsid w:val="00E02020"/>
    <w:rsid w:val="00E05DD8"/>
    <w:rsid w:val="00E07875"/>
    <w:rsid w:val="00E13542"/>
    <w:rsid w:val="00E158F6"/>
    <w:rsid w:val="00E1643B"/>
    <w:rsid w:val="00E16EF6"/>
    <w:rsid w:val="00E2057A"/>
    <w:rsid w:val="00E33182"/>
    <w:rsid w:val="00E34B2D"/>
    <w:rsid w:val="00E41CBB"/>
    <w:rsid w:val="00E4289A"/>
    <w:rsid w:val="00E45B4B"/>
    <w:rsid w:val="00E510F6"/>
    <w:rsid w:val="00E52CFD"/>
    <w:rsid w:val="00E57712"/>
    <w:rsid w:val="00E616A0"/>
    <w:rsid w:val="00E71A13"/>
    <w:rsid w:val="00E91C0B"/>
    <w:rsid w:val="00EC4537"/>
    <w:rsid w:val="00EC5D33"/>
    <w:rsid w:val="00ED282A"/>
    <w:rsid w:val="00ED3D46"/>
    <w:rsid w:val="00EE179F"/>
    <w:rsid w:val="00EF14D8"/>
    <w:rsid w:val="00EF32A9"/>
    <w:rsid w:val="00F02B8B"/>
    <w:rsid w:val="00F07D7E"/>
    <w:rsid w:val="00F1068F"/>
    <w:rsid w:val="00F107E8"/>
    <w:rsid w:val="00F14541"/>
    <w:rsid w:val="00F15209"/>
    <w:rsid w:val="00F25340"/>
    <w:rsid w:val="00F257DA"/>
    <w:rsid w:val="00F327B1"/>
    <w:rsid w:val="00F34BA0"/>
    <w:rsid w:val="00F35FCF"/>
    <w:rsid w:val="00F372DA"/>
    <w:rsid w:val="00F41FE1"/>
    <w:rsid w:val="00F448E0"/>
    <w:rsid w:val="00F52D2C"/>
    <w:rsid w:val="00F5631F"/>
    <w:rsid w:val="00F619C0"/>
    <w:rsid w:val="00F634FC"/>
    <w:rsid w:val="00F64DEF"/>
    <w:rsid w:val="00F668CF"/>
    <w:rsid w:val="00F7430C"/>
    <w:rsid w:val="00F8051B"/>
    <w:rsid w:val="00F8778F"/>
    <w:rsid w:val="00F96DDD"/>
    <w:rsid w:val="00FB0270"/>
    <w:rsid w:val="00FC4204"/>
    <w:rsid w:val="00FD1F68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30EF7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02DA3"/>
    <w:rsid w:val="00031B50"/>
    <w:rsid w:val="00075ACE"/>
    <w:rsid w:val="0008024D"/>
    <w:rsid w:val="000924FF"/>
    <w:rsid w:val="000E2A5C"/>
    <w:rsid w:val="000F4D68"/>
    <w:rsid w:val="001044E6"/>
    <w:rsid w:val="001F478C"/>
    <w:rsid w:val="002075B5"/>
    <w:rsid w:val="00243D0A"/>
    <w:rsid w:val="002760E2"/>
    <w:rsid w:val="002B4F35"/>
    <w:rsid w:val="002E701F"/>
    <w:rsid w:val="00312B80"/>
    <w:rsid w:val="00316132"/>
    <w:rsid w:val="00326791"/>
    <w:rsid w:val="00364240"/>
    <w:rsid w:val="003763A2"/>
    <w:rsid w:val="00404C96"/>
    <w:rsid w:val="004160AD"/>
    <w:rsid w:val="004A4E4E"/>
    <w:rsid w:val="00513CF1"/>
    <w:rsid w:val="005209DF"/>
    <w:rsid w:val="0056137A"/>
    <w:rsid w:val="00564EC9"/>
    <w:rsid w:val="005D7FB3"/>
    <w:rsid w:val="00625427"/>
    <w:rsid w:val="00627304"/>
    <w:rsid w:val="0067288A"/>
    <w:rsid w:val="006A0BB1"/>
    <w:rsid w:val="0070167A"/>
    <w:rsid w:val="00715D75"/>
    <w:rsid w:val="007920C7"/>
    <w:rsid w:val="007A62D4"/>
    <w:rsid w:val="00800208"/>
    <w:rsid w:val="00810A88"/>
    <w:rsid w:val="00814CD7"/>
    <w:rsid w:val="00821471"/>
    <w:rsid w:val="00857F42"/>
    <w:rsid w:val="00861350"/>
    <w:rsid w:val="00861CAE"/>
    <w:rsid w:val="00895DB5"/>
    <w:rsid w:val="008A165B"/>
    <w:rsid w:val="008D2F22"/>
    <w:rsid w:val="008E652B"/>
    <w:rsid w:val="00972C1E"/>
    <w:rsid w:val="009A72F1"/>
    <w:rsid w:val="009D5C74"/>
    <w:rsid w:val="009E5EA7"/>
    <w:rsid w:val="00A10C17"/>
    <w:rsid w:val="00A34D89"/>
    <w:rsid w:val="00A9270E"/>
    <w:rsid w:val="00AD770D"/>
    <w:rsid w:val="00AE610D"/>
    <w:rsid w:val="00B05F63"/>
    <w:rsid w:val="00B13BE7"/>
    <w:rsid w:val="00B41851"/>
    <w:rsid w:val="00C201AE"/>
    <w:rsid w:val="00C474B1"/>
    <w:rsid w:val="00D1312B"/>
    <w:rsid w:val="00D1490D"/>
    <w:rsid w:val="00D61D21"/>
    <w:rsid w:val="00DB0151"/>
    <w:rsid w:val="00E72E2A"/>
    <w:rsid w:val="00E73F9B"/>
    <w:rsid w:val="00E8302A"/>
    <w:rsid w:val="00EA2F21"/>
    <w:rsid w:val="00EB36BD"/>
    <w:rsid w:val="00ED08DF"/>
    <w:rsid w:val="00EE1EB9"/>
    <w:rsid w:val="00F4552E"/>
    <w:rsid w:val="00F52B4C"/>
    <w:rsid w:val="00F5457A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769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147</cp:revision>
  <cp:lastPrinted>2021-12-27T07:02:00Z</cp:lastPrinted>
  <dcterms:created xsi:type="dcterms:W3CDTF">2021-02-25T07:49:00Z</dcterms:created>
  <dcterms:modified xsi:type="dcterms:W3CDTF">2025-06-27T09:44:00Z</dcterms:modified>
</cp:coreProperties>
</file>